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560B8206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>.</w:t>
      </w:r>
      <w:r w:rsidR="006005A2">
        <w:rPr>
          <w:sz w:val="22"/>
          <w:szCs w:val="22"/>
        </w:rPr>
        <w:t>24</w:t>
      </w:r>
      <w:r w:rsidR="006A508E">
        <w:rPr>
          <w:sz w:val="22"/>
          <w:szCs w:val="22"/>
        </w:rPr>
        <w:t xml:space="preserve"> 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6005A2">
        <w:rPr>
          <w:sz w:val="22"/>
          <w:szCs w:val="22"/>
        </w:rPr>
        <w:t>04.11.2025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760E5244" w:rsidR="002940AD" w:rsidRPr="002B37DC" w:rsidRDefault="006005A2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074CEF72" w:rsidR="00DF61D4" w:rsidRPr="002B37DC" w:rsidRDefault="006005A2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10D30A" w14:textId="77777777" w:rsidR="00001B95" w:rsidRDefault="00001B95" w:rsidP="007F7B6F">
            <w:pPr>
              <w:spacing w:before="120"/>
              <w:jc w:val="both"/>
              <w:rPr>
                <w:sz w:val="24"/>
                <w:szCs w:val="24"/>
              </w:rPr>
            </w:pPr>
          </w:p>
          <w:p w14:paraId="164B937B" w14:textId="188D2952" w:rsidR="00D3129F" w:rsidRPr="00001B95" w:rsidRDefault="002E339E" w:rsidP="00001B95">
            <w:p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1B95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001B95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001B95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001B95">
              <w:rPr>
                <w:rFonts w:ascii="Arial" w:hAnsi="Arial" w:cs="Arial"/>
                <w:sz w:val="22"/>
                <w:szCs w:val="22"/>
              </w:rPr>
              <w:t>în şedinţă statutară, decide următoarele:</w:t>
            </w:r>
          </w:p>
          <w:p w14:paraId="333C3CA6" w14:textId="4AD566F1" w:rsidR="006144D8" w:rsidRPr="00124C50" w:rsidRDefault="006144D8" w:rsidP="002E339E">
            <w:pPr>
              <w:spacing w:before="120" w:after="120"/>
              <w:jc w:val="both"/>
              <w:rPr>
                <w:sz w:val="22"/>
                <w:szCs w:val="22"/>
              </w:rPr>
            </w:pPr>
            <w:bookmarkStart w:id="0" w:name="_Hlk1111138"/>
          </w:p>
          <w:p w14:paraId="3D8BC93D" w14:textId="173CEDE6" w:rsidR="00AE2FDB" w:rsidRPr="00EB3CB1" w:rsidRDefault="00A54B64" w:rsidP="00E9021D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3CB1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6005A2">
              <w:rPr>
                <w:rFonts w:ascii="Arial" w:hAnsi="Arial" w:cs="Arial"/>
                <w:sz w:val="22"/>
                <w:szCs w:val="22"/>
              </w:rPr>
              <w:t>6</w:t>
            </w:r>
            <w:r w:rsidR="00CC0005" w:rsidRPr="00EB3CB1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6005A2">
              <w:rPr>
                <w:rFonts w:ascii="Arial" w:hAnsi="Arial" w:cs="Arial"/>
                <w:sz w:val="22"/>
                <w:szCs w:val="22"/>
              </w:rPr>
              <w:t>favorabile si 1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 abtiner</w:t>
            </w:r>
            <w:r w:rsidR="006005A2">
              <w:rPr>
                <w:rFonts w:ascii="Arial" w:hAnsi="Arial" w:cs="Arial"/>
                <w:sz w:val="22"/>
                <w:szCs w:val="22"/>
              </w:rPr>
              <w:t>e</w:t>
            </w:r>
            <w:r w:rsidR="00983411" w:rsidRPr="00EB3CB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C44EB" w:rsidRPr="00EB3CB1">
              <w:rPr>
                <w:rFonts w:ascii="Arial" w:hAnsi="Arial" w:cs="Arial"/>
                <w:sz w:val="22"/>
                <w:szCs w:val="22"/>
              </w:rPr>
              <w:t>urmatoarele:</w:t>
            </w:r>
          </w:p>
          <w:bookmarkEnd w:id="0"/>
          <w:p w14:paraId="34C71F1E" w14:textId="77777777" w:rsidR="003A7C92" w:rsidRDefault="003A7C92" w:rsidP="00124C50">
            <w:pPr>
              <w:pStyle w:val="ListParagraph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020B3B" w14:textId="2541F302" w:rsidR="00124C50" w:rsidRPr="00124C50" w:rsidRDefault="00124C50" w:rsidP="00124C50">
            <w:pPr>
              <w:pStyle w:val="ListParagraph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Biroului federal a</w:t>
            </w:r>
            <w:r>
              <w:rPr>
                <w:rFonts w:ascii="Arial" w:hAnsi="Arial" w:cs="Arial"/>
                <w:sz w:val="22"/>
                <w:szCs w:val="22"/>
              </w:rPr>
              <w:t>l Federatiei Romane de Squash a</w:t>
            </w:r>
            <w:r w:rsidRPr="001E50BC">
              <w:rPr>
                <w:rFonts w:ascii="Arial" w:hAnsi="Arial" w:cs="Arial"/>
                <w:sz w:val="22"/>
                <w:szCs w:val="22"/>
              </w:rPr>
              <w:t>proba urmatoarele</w:t>
            </w:r>
            <w:r w:rsidRPr="00124C5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992893E" w14:textId="725EBF94" w:rsidR="00A867B7" w:rsidRPr="00A867B7" w:rsidRDefault="00124C50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ab/>
            </w:r>
            <w:r w:rsidR="00A867B7" w:rsidRPr="00A867B7">
              <w:rPr>
                <w:rFonts w:ascii="Arial" w:hAnsi="Arial" w:cs="Arial"/>
                <w:sz w:val="22"/>
                <w:szCs w:val="22"/>
              </w:rPr>
              <w:t>a)</w:t>
            </w:r>
            <w:r w:rsidR="00A867B7" w:rsidRPr="00A867B7">
              <w:rPr>
                <w:rFonts w:ascii="Arial" w:hAnsi="Arial" w:cs="Arial"/>
                <w:sz w:val="22"/>
                <w:szCs w:val="22"/>
              </w:rPr>
              <w:tab/>
              <w:t xml:space="preserve">La Campionatul Balcanic vor participa sportivi la urmatoarele categorii de varsta: seniori, senioare, </w:t>
            </w:r>
            <w:r w:rsidR="00E226D4">
              <w:rPr>
                <w:rFonts w:ascii="Arial" w:hAnsi="Arial" w:cs="Arial"/>
                <w:sz w:val="22"/>
                <w:szCs w:val="22"/>
              </w:rPr>
              <w:t>juniori</w:t>
            </w:r>
            <w:r w:rsidR="00A867B7" w:rsidRPr="00A867B7">
              <w:rPr>
                <w:rFonts w:ascii="Arial" w:hAnsi="Arial" w:cs="Arial"/>
                <w:sz w:val="22"/>
                <w:szCs w:val="22"/>
              </w:rPr>
              <w:t xml:space="preserve"> U19, </w:t>
            </w:r>
            <w:r w:rsidR="00E226D4">
              <w:rPr>
                <w:rFonts w:ascii="Arial" w:hAnsi="Arial" w:cs="Arial"/>
                <w:sz w:val="22"/>
                <w:szCs w:val="22"/>
              </w:rPr>
              <w:t>junioare</w:t>
            </w:r>
            <w:r w:rsidR="00A867B7" w:rsidRPr="00A867B7">
              <w:rPr>
                <w:rFonts w:ascii="Arial" w:hAnsi="Arial" w:cs="Arial"/>
                <w:sz w:val="22"/>
                <w:szCs w:val="22"/>
              </w:rPr>
              <w:t xml:space="preserve"> U19, echipa seniori, echipa senioare</w:t>
            </w:r>
            <w:r w:rsidR="005A406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A7FD72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ab/>
              <w:t>b)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Orasul stabilit pentru organizarea competitiei este Municipiul Bucuresti.</w:t>
            </w:r>
          </w:p>
          <w:p w14:paraId="18B2C3E0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ab/>
              <w:t>c)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Perioada de desfasurare este 21 – 23 Noiembrie 2025</w:t>
            </w:r>
          </w:p>
          <w:p w14:paraId="1D112A77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ab/>
              <w:t>d)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 xml:space="preserve">Criteriile care stau la baza stabilirii lotului national de sportivi si tehnicieni care participa la aceasta competitie, sunt: </w:t>
            </w:r>
          </w:p>
          <w:p w14:paraId="3696D2A6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-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Selectia se va face prin organizarea unei competitii de selectie numite “Trial”, cu maxim 16 participanti pentru fiecare categorie.</w:t>
            </w:r>
          </w:p>
          <w:p w14:paraId="531C05B7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-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Pentru loturile de Seniori sunt selectati automat, fara participarea la Trial, Campionul/Campioana National(a) de Seniori si Campionul/Campiana National(a) de Juniori U19.</w:t>
            </w:r>
          </w:p>
          <w:p w14:paraId="75142E65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-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Pentru loturile de Juniori este selectat automat, fara participare la Trial, Campionul/Campioana National(a) al categoriei respective; similar pentru loturile de Veterani.</w:t>
            </w:r>
          </w:p>
          <w:p w14:paraId="2244CEA1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-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 xml:space="preserve">Participantii la Trial sunt selectionatii dupa urmatoarele criterii: </w:t>
            </w:r>
          </w:p>
          <w:p w14:paraId="44B7CCBB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•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Primii 10 din clasamentul national, 4 cei mai buni juniorii si 2 wild carduri date de Antrenorul de Lot/Comisia Tehnica/FRS (seniori)</w:t>
            </w:r>
          </w:p>
          <w:p w14:paraId="5A35FE65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•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Primii 12 din clasament si 4 wild carduri date de Antrenorul de Lot/Comisia Tehnica/FRS (juniori)</w:t>
            </w:r>
          </w:p>
          <w:p w14:paraId="646D4813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e)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 xml:space="preserve">Componentii loturilor nationale, inclusiv rezervele si ceilalti membrii oficiali ai delegatiei Romaniei sunt urmatorii: </w:t>
            </w:r>
          </w:p>
          <w:p w14:paraId="39B24434" w14:textId="7118A4F9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 xml:space="preserve">Alexandra Ghiorghisor – </w:t>
            </w:r>
            <w:r w:rsidR="00957CB4">
              <w:rPr>
                <w:rFonts w:ascii="Arial" w:hAnsi="Arial" w:cs="Arial"/>
                <w:sz w:val="22"/>
                <w:szCs w:val="22"/>
              </w:rPr>
              <w:t>junioare</w:t>
            </w:r>
            <w:r w:rsidR="00957CB4" w:rsidRPr="00A867B7">
              <w:rPr>
                <w:rFonts w:ascii="Arial" w:hAnsi="Arial" w:cs="Arial"/>
                <w:sz w:val="22"/>
                <w:szCs w:val="22"/>
              </w:rPr>
              <w:t xml:space="preserve"> U19</w:t>
            </w:r>
          </w:p>
          <w:p w14:paraId="06EF5FB4" w14:textId="4C91E663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 xml:space="preserve">Timeea Maria Dumitrascu – </w:t>
            </w:r>
            <w:r w:rsidR="00957CB4">
              <w:rPr>
                <w:rFonts w:ascii="Arial" w:hAnsi="Arial" w:cs="Arial"/>
                <w:sz w:val="22"/>
                <w:szCs w:val="22"/>
              </w:rPr>
              <w:t>junioare</w:t>
            </w:r>
            <w:r w:rsidR="00957CB4" w:rsidRPr="00A867B7">
              <w:rPr>
                <w:rFonts w:ascii="Arial" w:hAnsi="Arial" w:cs="Arial"/>
                <w:sz w:val="22"/>
                <w:szCs w:val="22"/>
              </w:rPr>
              <w:t xml:space="preserve"> U19</w:t>
            </w:r>
          </w:p>
          <w:p w14:paraId="28373A95" w14:textId="77777777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>Nicoleta Stefan – Senioara</w:t>
            </w:r>
          </w:p>
          <w:p w14:paraId="69CF36D3" w14:textId="7FDD7603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 xml:space="preserve">Andrea Balogh – </w:t>
            </w:r>
            <w:r w:rsidR="00957CB4">
              <w:rPr>
                <w:rFonts w:ascii="Arial" w:hAnsi="Arial" w:cs="Arial"/>
                <w:sz w:val="22"/>
                <w:szCs w:val="22"/>
              </w:rPr>
              <w:t>junioare</w:t>
            </w:r>
            <w:r w:rsidR="00957CB4" w:rsidRPr="00A867B7">
              <w:rPr>
                <w:rFonts w:ascii="Arial" w:hAnsi="Arial" w:cs="Arial"/>
                <w:sz w:val="22"/>
                <w:szCs w:val="22"/>
              </w:rPr>
              <w:t xml:space="preserve"> U19</w:t>
            </w:r>
          </w:p>
          <w:p w14:paraId="4D772E8B" w14:textId="5D8DD619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 xml:space="preserve">Isabela Cana - </w:t>
            </w:r>
            <w:r w:rsidR="00957CB4">
              <w:rPr>
                <w:rFonts w:ascii="Arial" w:hAnsi="Arial" w:cs="Arial"/>
                <w:sz w:val="22"/>
                <w:szCs w:val="22"/>
              </w:rPr>
              <w:t>junioare</w:t>
            </w:r>
            <w:r w:rsidR="00957CB4" w:rsidRPr="00A867B7">
              <w:rPr>
                <w:rFonts w:ascii="Arial" w:hAnsi="Arial" w:cs="Arial"/>
                <w:sz w:val="22"/>
                <w:szCs w:val="22"/>
              </w:rPr>
              <w:t xml:space="preserve"> U19</w:t>
            </w:r>
          </w:p>
          <w:p w14:paraId="704167EE" w14:textId="4B4429D0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 xml:space="preserve">David Focsanschi – </w:t>
            </w:r>
            <w:r w:rsidR="00E226D4">
              <w:rPr>
                <w:rFonts w:ascii="Arial" w:hAnsi="Arial" w:cs="Arial"/>
                <w:sz w:val="22"/>
                <w:szCs w:val="22"/>
              </w:rPr>
              <w:t>juniori</w:t>
            </w:r>
            <w:r w:rsidR="00E226D4" w:rsidRPr="00A867B7">
              <w:rPr>
                <w:rFonts w:ascii="Arial" w:hAnsi="Arial" w:cs="Arial"/>
                <w:sz w:val="22"/>
                <w:szCs w:val="22"/>
              </w:rPr>
              <w:t xml:space="preserve"> U19</w:t>
            </w:r>
          </w:p>
          <w:p w14:paraId="183D02B6" w14:textId="05FFF351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 xml:space="preserve">Robert Balogh - </w:t>
            </w:r>
            <w:r w:rsidR="00E226D4">
              <w:rPr>
                <w:rFonts w:ascii="Arial" w:hAnsi="Arial" w:cs="Arial"/>
                <w:sz w:val="22"/>
                <w:szCs w:val="22"/>
              </w:rPr>
              <w:t>juniori</w:t>
            </w:r>
            <w:r w:rsidR="00E226D4" w:rsidRPr="00A867B7">
              <w:rPr>
                <w:rFonts w:ascii="Arial" w:hAnsi="Arial" w:cs="Arial"/>
                <w:sz w:val="22"/>
                <w:szCs w:val="22"/>
              </w:rPr>
              <w:t xml:space="preserve"> U19</w:t>
            </w:r>
          </w:p>
          <w:p w14:paraId="57282F26" w14:textId="77777777" w:rsidR="00E226D4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 xml:space="preserve">Mingmar Nuru Lama - </w:t>
            </w:r>
            <w:r w:rsidR="00E226D4">
              <w:rPr>
                <w:rFonts w:ascii="Arial" w:hAnsi="Arial" w:cs="Arial"/>
                <w:sz w:val="22"/>
                <w:szCs w:val="22"/>
              </w:rPr>
              <w:t>juniori</w:t>
            </w:r>
            <w:r w:rsidR="00E226D4" w:rsidRPr="00A867B7">
              <w:rPr>
                <w:rFonts w:ascii="Arial" w:hAnsi="Arial" w:cs="Arial"/>
                <w:sz w:val="22"/>
                <w:szCs w:val="22"/>
              </w:rPr>
              <w:t xml:space="preserve"> U19</w:t>
            </w:r>
          </w:p>
          <w:p w14:paraId="770E2AC0" w14:textId="3BA59979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 xml:space="preserve">Rares Popovici - </w:t>
            </w:r>
            <w:r w:rsidR="00E226D4">
              <w:rPr>
                <w:rFonts w:ascii="Arial" w:hAnsi="Arial" w:cs="Arial"/>
                <w:sz w:val="22"/>
                <w:szCs w:val="22"/>
              </w:rPr>
              <w:t>juniori</w:t>
            </w:r>
            <w:r w:rsidR="00E226D4" w:rsidRPr="00A867B7">
              <w:rPr>
                <w:rFonts w:ascii="Arial" w:hAnsi="Arial" w:cs="Arial"/>
                <w:sz w:val="22"/>
                <w:szCs w:val="22"/>
              </w:rPr>
              <w:t xml:space="preserve"> U19</w:t>
            </w:r>
          </w:p>
          <w:p w14:paraId="758B088C" w14:textId="77777777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>Radu Pena – Senior</w:t>
            </w:r>
          </w:p>
          <w:p w14:paraId="71D3EC5A" w14:textId="77777777" w:rsidR="005A4061" w:rsidRPr="005A4061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>Vasile Hapun – Senior</w:t>
            </w:r>
            <w:bookmarkStart w:id="1" w:name="_GoBack"/>
            <w:bookmarkEnd w:id="1"/>
          </w:p>
          <w:p w14:paraId="75FFC90E" w14:textId="77777777" w:rsidR="00F74049" w:rsidRDefault="005A4061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4061">
              <w:rPr>
                <w:rFonts w:ascii="Arial" w:hAnsi="Arial" w:cs="Arial"/>
                <w:sz w:val="22"/>
                <w:szCs w:val="22"/>
              </w:rPr>
              <w:t>•</w:t>
            </w:r>
            <w:r w:rsidRPr="005A4061">
              <w:rPr>
                <w:rFonts w:ascii="Arial" w:hAnsi="Arial" w:cs="Arial"/>
                <w:sz w:val="22"/>
                <w:szCs w:val="22"/>
              </w:rPr>
              <w:tab/>
              <w:t>Cios Stefan – Antrenor</w:t>
            </w:r>
          </w:p>
          <w:p w14:paraId="62574145" w14:textId="70D118E4" w:rsidR="00A867B7" w:rsidRPr="00A867B7" w:rsidRDefault="00A867B7" w:rsidP="005A4061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f)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Obiectivele de performanta propuse pentru aceasta competitie sunt:</w:t>
            </w:r>
          </w:p>
          <w:p w14:paraId="486FD792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Primii trei.</w:t>
            </w:r>
          </w:p>
          <w:p w14:paraId="05ADDE46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g)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>Categoriile si valoarea cheltuielilor finantate din sumele prevazute intre Federatie si Agentia Nationala Pentru Sport sunt de 0 lei</w:t>
            </w:r>
          </w:p>
          <w:p w14:paraId="7A34DBEC" w14:textId="77777777" w:rsidR="00A867B7" w:rsidRPr="00A867B7" w:rsidRDefault="00A867B7" w:rsidP="00A867B7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67B7">
              <w:rPr>
                <w:rFonts w:ascii="Arial" w:hAnsi="Arial" w:cs="Arial"/>
                <w:sz w:val="22"/>
                <w:szCs w:val="22"/>
              </w:rPr>
              <w:t>h)</w:t>
            </w:r>
            <w:r w:rsidRPr="00A867B7">
              <w:rPr>
                <w:rFonts w:ascii="Arial" w:hAnsi="Arial" w:cs="Arial"/>
                <w:sz w:val="22"/>
                <w:szCs w:val="22"/>
              </w:rPr>
              <w:tab/>
              <w:t xml:space="preserve">Categoriile si valoarea cheltuielilor efectuate din veniturile proprii ale Federatiei sunt: </w:t>
            </w:r>
          </w:p>
          <w:p w14:paraId="086F7FDC" w14:textId="5436E29B" w:rsidR="00124C50" w:rsidRDefault="00124C50" w:rsidP="00124C50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24C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5E5268" w14:textId="77777777" w:rsidR="00001B95" w:rsidRDefault="00001B95" w:rsidP="00001B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375" w:type="dxa"/>
              <w:tblLayout w:type="fixed"/>
              <w:tblLook w:val="04A0" w:firstRow="1" w:lastRow="0" w:firstColumn="1" w:lastColumn="0" w:noHBand="0" w:noVBand="1"/>
            </w:tblPr>
            <w:tblGrid>
              <w:gridCol w:w="1251"/>
              <w:gridCol w:w="4771"/>
              <w:gridCol w:w="1564"/>
              <w:gridCol w:w="1789"/>
            </w:tblGrid>
            <w:tr w:rsidR="00A867B7" w:rsidRPr="00CE6CD1" w14:paraId="562B97BA" w14:textId="77777777" w:rsidTr="00A867B7">
              <w:trPr>
                <w:trHeight w:val="251"/>
              </w:trPr>
              <w:tc>
                <w:tcPr>
                  <w:tcW w:w="12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196B5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Nr crt</w:t>
                  </w:r>
                </w:p>
              </w:tc>
              <w:tc>
                <w:tcPr>
                  <w:tcW w:w="47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CFA7C7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b/>
                      <w:sz w:val="22"/>
                      <w:szCs w:val="22"/>
                    </w:rPr>
                    <w:t>Categoria de cheltuieli</w:t>
                  </w:r>
                </w:p>
              </w:tc>
              <w:tc>
                <w:tcPr>
                  <w:tcW w:w="15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1A0C7"/>
                  <w:noWrap/>
                  <w:vAlign w:val="center"/>
                  <w:hideMark/>
                </w:tcPr>
                <w:p w14:paraId="506420E2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</w:t>
                  </w:r>
                </w:p>
              </w:tc>
              <w:tc>
                <w:tcPr>
                  <w:tcW w:w="178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7DEE8"/>
                  <w:noWrap/>
                  <w:vAlign w:val="bottom"/>
                  <w:hideMark/>
                </w:tcPr>
                <w:p w14:paraId="2C4E62A8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b/>
                      <w:sz w:val="22"/>
                      <w:szCs w:val="22"/>
                    </w:rPr>
                    <w:t>Venituri proprii FR Squash</w:t>
                  </w:r>
                </w:p>
              </w:tc>
            </w:tr>
            <w:tr w:rsidR="00A867B7" w:rsidRPr="00CE6CD1" w14:paraId="23B9C4DF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68AC76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7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D084E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Inspectia salii ESF</w:t>
                  </w:r>
                </w:p>
              </w:tc>
              <w:tc>
                <w:tcPr>
                  <w:tcW w:w="156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45F39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5265BABD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3500</w:t>
                  </w:r>
                </w:p>
              </w:tc>
            </w:tr>
            <w:tr w:rsidR="00A867B7" w:rsidRPr="00CE6CD1" w14:paraId="5D2B888D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25B2E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0C815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Taxa de organizare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89556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4A05D790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6500</w:t>
                  </w:r>
                </w:p>
              </w:tc>
            </w:tr>
            <w:tr w:rsidR="00A867B7" w:rsidRPr="00CE6CD1" w14:paraId="73B27AEE" w14:textId="77777777" w:rsidTr="00A867B7">
              <w:trPr>
                <w:trHeight w:val="31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26FDF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AB85F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 xml:space="preserve">Transport international arbitrii oficiali straini 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FDFBD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60673D96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20000</w:t>
                  </w:r>
                </w:p>
              </w:tc>
            </w:tr>
            <w:tr w:rsidR="00A867B7" w:rsidRPr="00CE6CD1" w14:paraId="4C3AAC18" w14:textId="77777777" w:rsidTr="00A867B7">
              <w:trPr>
                <w:trHeight w:val="281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2FBB1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1E7942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 xml:space="preserve">Cazare si masa arbitrii oficiali straini 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ECF83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3B0BBC11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80000</w:t>
                  </w:r>
                </w:p>
              </w:tc>
            </w:tr>
            <w:tr w:rsidR="00A867B7" w:rsidRPr="00CE6CD1" w14:paraId="39098566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8FF59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898A6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Cazare si masa arbitrii oficiali romani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132515AA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CE0D2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5000</w:t>
                  </w:r>
                </w:p>
              </w:tc>
            </w:tr>
            <w:tr w:rsidR="00A867B7" w:rsidRPr="00CE6CD1" w14:paraId="671A1269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F5ADE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DD50F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Chirie teren sticla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37532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0F73C35A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A867B7" w:rsidRPr="00CE6CD1" w14:paraId="53D28698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412141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5B605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Chirie Sala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1744BDF4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7EED7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30000</w:t>
                  </w:r>
                </w:p>
              </w:tc>
            </w:tr>
            <w:tr w:rsidR="00A867B7" w:rsidRPr="00CE6CD1" w14:paraId="546A9378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262EA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1981D9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Transmisie live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1C974FAE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884C6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10000</w:t>
                  </w:r>
                </w:p>
              </w:tc>
            </w:tr>
            <w:tr w:rsidR="00A867B7" w:rsidRPr="00CE6CD1" w14:paraId="0C86B009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84008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AD39CA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Foto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ECDC8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5D792B80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4000</w:t>
                  </w:r>
                </w:p>
              </w:tc>
            </w:tr>
            <w:tr w:rsidR="00A867B7" w:rsidRPr="00CE6CD1" w14:paraId="7B6115B1" w14:textId="77777777" w:rsidTr="00A867B7">
              <w:trPr>
                <w:trHeight w:val="32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1BF747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A2681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Trofee si premii materiale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46D3CFD2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88487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5000</w:t>
                  </w:r>
                </w:p>
              </w:tc>
            </w:tr>
            <w:tr w:rsidR="00A867B7" w:rsidRPr="00CE6CD1" w14:paraId="23EE2770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A21A8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3A1BB3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Medic concurs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2C456A8F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5C331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2000</w:t>
                  </w:r>
                </w:p>
              </w:tc>
            </w:tr>
            <w:tr w:rsidR="00A867B7" w:rsidRPr="00CE6CD1" w14:paraId="3F6BF67D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BB840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82A71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 xml:space="preserve">Transport auto local 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11DEC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2C75D4A8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10000</w:t>
                  </w:r>
                </w:p>
              </w:tc>
            </w:tr>
            <w:tr w:rsidR="00A867B7" w:rsidRPr="00CE6CD1" w14:paraId="0248B2E8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C01DD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036B4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 xml:space="preserve">Pavazare cu materiale publicitare </w:t>
                  </w: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647F72CD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641365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5000</w:t>
                  </w:r>
                </w:p>
              </w:tc>
            </w:tr>
            <w:tr w:rsidR="00A867B7" w:rsidRPr="00CE6CD1" w14:paraId="638FD810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041E03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7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0279E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Protocol oficiali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FCB0AA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7C12428B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2000</w:t>
                  </w:r>
                </w:p>
              </w:tc>
            </w:tr>
            <w:tr w:rsidR="00A867B7" w:rsidRPr="00CE6CD1" w14:paraId="6FE27006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0CA89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7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6B2C0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Paza si ordine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44670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794F3CF5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3000</w:t>
                  </w:r>
                </w:p>
              </w:tc>
            </w:tr>
            <w:tr w:rsidR="00A867B7" w:rsidRPr="00CE6CD1" w14:paraId="111A9899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F07B1B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7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AFAE6D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Cazare si masa sportivi lot national roman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3EC3497D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71B99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10000</w:t>
                  </w:r>
                </w:p>
              </w:tc>
            </w:tr>
            <w:tr w:rsidR="00A867B7" w:rsidRPr="00CE6CD1" w14:paraId="166E1B47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5CDB28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77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06280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Scenotehnica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FA197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2D46F692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7500</w:t>
                  </w:r>
                </w:p>
              </w:tc>
            </w:tr>
            <w:tr w:rsidR="00A867B7" w:rsidRPr="00CE6CD1" w14:paraId="12449651" w14:textId="77777777" w:rsidTr="00A867B7">
              <w:trPr>
                <w:trHeight w:val="312"/>
              </w:trPr>
              <w:tc>
                <w:tcPr>
                  <w:tcW w:w="12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193D46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7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506F08" w14:textId="77777777" w:rsidR="00A867B7" w:rsidRPr="00437A5B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Cheltuieli neprevazute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0867C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14:paraId="34F41133" w14:textId="77777777" w:rsidR="00A867B7" w:rsidRPr="00437A5B" w:rsidRDefault="00A867B7" w:rsidP="00A867B7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30</w:t>
                  </w:r>
                  <w:r w:rsidRPr="00437A5B">
                    <w:rPr>
                      <w:rFonts w:ascii="Arial" w:hAnsi="Arial" w:cs="Arial"/>
                      <w:sz w:val="22"/>
                      <w:szCs w:val="22"/>
                    </w:rPr>
                    <w:t>000</w:t>
                  </w:r>
                </w:p>
              </w:tc>
            </w:tr>
            <w:tr w:rsidR="00A867B7" w:rsidRPr="00CE6CD1" w14:paraId="146C3252" w14:textId="77777777" w:rsidTr="00A867B7">
              <w:trPr>
                <w:trHeight w:val="242"/>
              </w:trPr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74B29" w14:textId="77777777" w:rsidR="00A867B7" w:rsidRPr="00CE6CD1" w:rsidRDefault="00A867B7" w:rsidP="00A867B7">
                  <w:pPr>
                    <w:jc w:val="both"/>
                    <w:outlineLvl w:val="1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4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B4468" w14:textId="77777777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BFB75" w14:textId="77777777" w:rsidR="00A867B7" w:rsidRPr="00385D68" w:rsidRDefault="00A867B7" w:rsidP="00A867B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85D68">
                    <w:rPr>
                      <w:rFonts w:ascii="Arial" w:hAnsi="Arial" w:cs="Arial"/>
                      <w:b/>
                      <w:sz w:val="22"/>
                      <w:szCs w:val="22"/>
                    </w:rPr>
                    <w:t>0 RON</w:t>
                  </w:r>
                </w:p>
              </w:tc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AA1C0" w14:textId="77777777" w:rsidR="00A867B7" w:rsidRPr="00385D68" w:rsidRDefault="00A867B7" w:rsidP="00A867B7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85D68">
                    <w:rPr>
                      <w:rFonts w:ascii="Arial" w:hAnsi="Arial" w:cs="Arial"/>
                      <w:b/>
                      <w:sz w:val="22"/>
                      <w:szCs w:val="22"/>
                    </w:rPr>
                    <w:t>233.500 RON</w:t>
                  </w:r>
                </w:p>
              </w:tc>
            </w:tr>
            <w:tr w:rsidR="00A867B7" w:rsidRPr="00CE6CD1" w14:paraId="54AC5FFC" w14:textId="77777777" w:rsidTr="00A867B7">
              <w:trPr>
                <w:trHeight w:val="302"/>
              </w:trPr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33907" w14:textId="77777777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4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F6EB9" w14:textId="77777777" w:rsidR="00A867B7" w:rsidRPr="00CE6CD1" w:rsidRDefault="00A867B7" w:rsidP="00A867B7">
                  <w:pPr>
                    <w:jc w:val="right"/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</w:pPr>
                  <w:r w:rsidRPr="003C0FA3">
                    <w:rPr>
                      <w:rFonts w:ascii="Arial" w:hAnsi="Arial" w:cs="Arial"/>
                      <w:b/>
                      <w:sz w:val="22"/>
                      <w:szCs w:val="22"/>
                    </w:rPr>
                    <w:t>GRAND TOTAL</w:t>
                  </w:r>
                </w:p>
              </w:tc>
              <w:tc>
                <w:tcPr>
                  <w:tcW w:w="33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79D5B" w14:textId="77777777" w:rsidR="00A867B7" w:rsidRPr="00385D68" w:rsidRDefault="00A867B7" w:rsidP="00A867B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85D68">
                    <w:rPr>
                      <w:rFonts w:ascii="Arial" w:hAnsi="Arial" w:cs="Arial"/>
                      <w:b/>
                      <w:sz w:val="22"/>
                      <w:szCs w:val="22"/>
                    </w:rPr>
                    <w:t>233.500 RON</w:t>
                  </w:r>
                </w:p>
              </w:tc>
            </w:tr>
            <w:tr w:rsidR="00A867B7" w:rsidRPr="00CE6CD1" w14:paraId="50E658A1" w14:textId="77777777" w:rsidTr="00A867B7">
              <w:trPr>
                <w:trHeight w:val="473"/>
              </w:trPr>
              <w:tc>
                <w:tcPr>
                  <w:tcW w:w="93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668D60" w14:textId="77777777" w:rsidR="00D16797" w:rsidRDefault="00D16797" w:rsidP="00A867B7">
                  <w:pPr>
                    <w:jc w:val="both"/>
                    <w:rPr>
                      <w:rFonts w:ascii="Arial" w:hAnsi="Arial" w:cs="Arial"/>
                      <w:u w:val="single"/>
                    </w:rPr>
                  </w:pPr>
                </w:p>
                <w:p w14:paraId="65E30291" w14:textId="06A927BF" w:rsidR="00A867B7" w:rsidRPr="00CE6CD1" w:rsidRDefault="00D16797" w:rsidP="00A867B7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  <w:r w:rsidRPr="00CE6CD1">
                    <w:rPr>
                      <w:rFonts w:ascii="Arial" w:hAnsi="Arial" w:cs="Arial"/>
                      <w:u w:val="single"/>
                    </w:rPr>
                    <w:t>NOTA:</w:t>
                  </w:r>
                  <w:r w:rsidRPr="00CE6CD1">
                    <w:rPr>
                      <w:rFonts w:ascii="Arial" w:hAnsi="Arial" w:cs="Arial"/>
                    </w:rPr>
                    <w:t xml:space="preserve"> Cheltuielile de transport international, cazare, masa si taxa de participare a delegatiilor straine se suporta de catre acestea.</w:t>
                  </w:r>
                </w:p>
              </w:tc>
            </w:tr>
            <w:tr w:rsidR="00A867B7" w:rsidRPr="00CE6CD1" w14:paraId="73E0DDB9" w14:textId="77777777" w:rsidTr="00A867B7">
              <w:trPr>
                <w:trHeight w:val="242"/>
              </w:trPr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E2FE2B" w14:textId="77777777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3D7DC1" w14:textId="77777777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0E2F8C" w14:textId="77777777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431747" w14:textId="77777777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</w:p>
              </w:tc>
            </w:tr>
            <w:tr w:rsidR="00A867B7" w:rsidRPr="00CE6CD1" w14:paraId="6579E106" w14:textId="77777777" w:rsidTr="00A867B7">
              <w:trPr>
                <w:trHeight w:val="242"/>
              </w:trPr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A707BB" w14:textId="77777777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  <w:color w:val="FF0000"/>
                    </w:rPr>
                  </w:pPr>
                  <w:r w:rsidRPr="00CE6CD1">
                    <w:rPr>
                      <w:rFonts w:ascii="Arial" w:hAnsi="Arial" w:cs="Arial"/>
                      <w:color w:val="FF0000"/>
                    </w:rPr>
                    <w:t xml:space="preserve">    </w:t>
                  </w:r>
                </w:p>
              </w:tc>
              <w:tc>
                <w:tcPr>
                  <w:tcW w:w="4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E05EC8" w14:textId="1BAAA0ED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A1144B" w14:textId="3B4686B5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461D4" w14:textId="77777777" w:rsidR="00A867B7" w:rsidRPr="00CE6CD1" w:rsidRDefault="00A867B7" w:rsidP="00A867B7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8042D9B" w14:textId="57BCE114" w:rsidR="00573B20" w:rsidRPr="002A089B" w:rsidRDefault="00573B20" w:rsidP="003A7C92">
            <w:pPr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lastRenderedPageBreak/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0B5B859D" w:rsidR="00DF61D4" w:rsidRPr="002A089B" w:rsidRDefault="0034619B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3A9495AE" w:rsidR="00DF61D4" w:rsidRPr="002A089B" w:rsidRDefault="00430469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7C61F" w14:textId="77777777" w:rsidR="00A1271D" w:rsidRDefault="00A1271D">
      <w:r>
        <w:separator/>
      </w:r>
    </w:p>
  </w:endnote>
  <w:endnote w:type="continuationSeparator" w:id="0">
    <w:p w14:paraId="64A9726D" w14:textId="77777777" w:rsidR="00A1271D" w:rsidRDefault="00A1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651A6" w14:textId="77777777" w:rsidR="00A1271D" w:rsidRDefault="00A1271D">
      <w:r>
        <w:separator/>
      </w:r>
    </w:p>
  </w:footnote>
  <w:footnote w:type="continuationSeparator" w:id="0">
    <w:p w14:paraId="66E75EAC" w14:textId="77777777" w:rsidR="00A1271D" w:rsidRDefault="00A12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E7541"/>
    <w:multiLevelType w:val="hybridMultilevel"/>
    <w:tmpl w:val="344CAB84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91711B4"/>
    <w:multiLevelType w:val="hybridMultilevel"/>
    <w:tmpl w:val="0332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C932C0"/>
    <w:multiLevelType w:val="hybridMultilevel"/>
    <w:tmpl w:val="B580920C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1"/>
  </w:num>
  <w:num w:numId="10">
    <w:abstractNumId w:val="10"/>
  </w:num>
  <w:num w:numId="1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1B95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44EB"/>
    <w:rsid w:val="000C6D84"/>
    <w:rsid w:val="000D2274"/>
    <w:rsid w:val="000D302A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4C50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6F69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0BA1"/>
    <w:rsid w:val="00341B84"/>
    <w:rsid w:val="0034619B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A7C92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19AA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0469"/>
    <w:rsid w:val="004307AC"/>
    <w:rsid w:val="00431C80"/>
    <w:rsid w:val="00434C3E"/>
    <w:rsid w:val="00435379"/>
    <w:rsid w:val="00435741"/>
    <w:rsid w:val="00435B39"/>
    <w:rsid w:val="0043698E"/>
    <w:rsid w:val="004371F2"/>
    <w:rsid w:val="00437C0A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87414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5C5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4061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05A2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1A96"/>
    <w:rsid w:val="007E3196"/>
    <w:rsid w:val="007E699A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53B0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57CB4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1B5D"/>
    <w:rsid w:val="009C5963"/>
    <w:rsid w:val="009C6034"/>
    <w:rsid w:val="009C6DE1"/>
    <w:rsid w:val="009D08D2"/>
    <w:rsid w:val="009D0DDD"/>
    <w:rsid w:val="009D305E"/>
    <w:rsid w:val="009D3D2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271D"/>
    <w:rsid w:val="00A14F8F"/>
    <w:rsid w:val="00A15D5B"/>
    <w:rsid w:val="00A163F7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1B8A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3227"/>
    <w:rsid w:val="00A8555F"/>
    <w:rsid w:val="00A867B7"/>
    <w:rsid w:val="00A905BB"/>
    <w:rsid w:val="00A93B41"/>
    <w:rsid w:val="00A97BC0"/>
    <w:rsid w:val="00AA193D"/>
    <w:rsid w:val="00AA3FAA"/>
    <w:rsid w:val="00AA430F"/>
    <w:rsid w:val="00AA5A02"/>
    <w:rsid w:val="00AA73C9"/>
    <w:rsid w:val="00AB35F3"/>
    <w:rsid w:val="00AB4088"/>
    <w:rsid w:val="00AB6017"/>
    <w:rsid w:val="00AB66D5"/>
    <w:rsid w:val="00AB7700"/>
    <w:rsid w:val="00AC0163"/>
    <w:rsid w:val="00AC52F2"/>
    <w:rsid w:val="00AC68CD"/>
    <w:rsid w:val="00AC7306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07CF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1686"/>
    <w:rsid w:val="00D00593"/>
    <w:rsid w:val="00D01EA4"/>
    <w:rsid w:val="00D060AB"/>
    <w:rsid w:val="00D135EF"/>
    <w:rsid w:val="00D1362A"/>
    <w:rsid w:val="00D16797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26D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3CB1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4049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D193-CECE-4466-9F5B-0B96E2F4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10</cp:revision>
  <cp:lastPrinted>2015-12-04T20:46:00Z</cp:lastPrinted>
  <dcterms:created xsi:type="dcterms:W3CDTF">2025-11-05T05:34:00Z</dcterms:created>
  <dcterms:modified xsi:type="dcterms:W3CDTF">2025-11-11T10:51:00Z</dcterms:modified>
</cp:coreProperties>
</file>